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6CFE" w:rsidR="00037F7B" w:rsidP="00037F7B" w:rsidRDefault="00037F7B" w14:paraId="09241fc" w14:textId="09241fc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96C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96CFE" w:rsidR="00037F7B" w:rsidP="00037F7B" w:rsidRDefault="00037F7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037F7B" w:rsidP="00037F7B" w:rsidRDefault="00037F7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896CFE" w:rsidR="00037F7B" w:rsidP="00037F7B" w:rsidRDefault="00037F7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="006931A3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2 St-57</w:t>
      </w:r>
      <w:r w:rsidRPr="00896CFE">
        <w:rPr>
          <w:rFonts w:eastAsia="Times New Roman" w:cs="Arial"/>
          <w:bCs/>
          <w:szCs w:val="24"/>
          <w:lang w:eastAsia="hr-HR"/>
        </w:rPr>
        <w:t>/2024-</w:t>
      </w:r>
      <w:r w:rsidR="006931A3">
        <w:rPr>
          <w:rFonts w:eastAsia="Times New Roman" w:cs="Arial"/>
          <w:bCs/>
          <w:szCs w:val="24"/>
          <w:lang w:eastAsia="hr-HR"/>
        </w:rPr>
        <w:t>11</w:t>
      </w:r>
    </w:p>
    <w:p w:rsidR="00037F7B" w:rsidP="00037F7B" w:rsidRDefault="00037F7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96CFE" w:rsidR="00ED7F46" w:rsidP="00037F7B" w:rsidRDefault="00ED7F4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>Z A P I S N I K</w:t>
      </w:r>
    </w:p>
    <w:p w:rsidRPr="00916C10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 xml:space="preserve">Od </w:t>
      </w:r>
      <w:r w:rsidRPr="00916C10" w:rsidR="00916C10">
        <w:rPr>
          <w:rFonts w:eastAsia="Times New Roman" w:cs="Arial"/>
          <w:bCs/>
          <w:szCs w:val="24"/>
          <w:lang w:eastAsia="hr-HR"/>
        </w:rPr>
        <w:t>10. travnja</w:t>
      </w:r>
      <w:r w:rsidRPr="00916C10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916C10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16C10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16C10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16C10">
        <w:rPr>
          <w:rFonts w:cs="Arial"/>
          <w:szCs w:val="24"/>
        </w:rPr>
        <w:t>AIMS LINE j.d.o.o., Pula, Budicinova ulica 35, OIB: 70724685902</w:t>
      </w:r>
    </w:p>
    <w:p w:rsidR="00ED7F46" w:rsidP="00037F7B" w:rsidRDefault="00ED7F4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916C10" w:rsidR="00037F7B" w:rsidP="00037F7B" w:rsidRDefault="00037F7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 xml:space="preserve">  </w:t>
      </w:r>
    </w:p>
    <w:p w:rsidRPr="00916C10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>OD SUDA NAZOČNI:</w:t>
      </w:r>
    </w:p>
    <w:p w:rsidRPr="00916C10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16C10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16C10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16C10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16C10">
        <w:rPr>
          <w:rFonts w:eastAsia="Times New Roman" w:cs="Arial"/>
          <w:bCs/>
          <w:szCs w:val="24"/>
          <w:lang w:eastAsia="hr-HR"/>
        </w:rPr>
        <w:t xml:space="preserve">Početak u </w:t>
      </w:r>
      <w:r w:rsidRPr="00916C10" w:rsidR="00916C10">
        <w:rPr>
          <w:rFonts w:eastAsia="Times New Roman" w:cs="Arial"/>
          <w:bCs/>
          <w:szCs w:val="24"/>
          <w:lang w:eastAsia="hr-HR"/>
        </w:rPr>
        <w:t>9:30</w:t>
      </w:r>
      <w:r w:rsidRPr="00916C10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ED7F46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D7F4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ED7F46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D7F46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ED7F46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D7F46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ED7F46" w:rsidR="00ED7F46">
        <w:rPr>
          <w:rFonts w:eastAsia="Times New Roman" w:cs="Arial"/>
          <w:bCs/>
          <w:szCs w:val="24"/>
          <w:lang w:eastAsia="hr-HR"/>
        </w:rPr>
        <w:t>nitko</w:t>
      </w:r>
    </w:p>
    <w:p w:rsidRPr="00896CFE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16C10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916C10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916C10" w:rsidR="00916C10">
        <w:rPr>
          <w:rFonts w:eastAsia="Times New Roman" w:cs="Arial"/>
          <w:bCs/>
          <w:szCs w:val="24"/>
          <w:lang w:eastAsia="hr-HR"/>
        </w:rPr>
        <w:t>26</w:t>
      </w:r>
      <w:r w:rsidRPr="00916C10">
        <w:rPr>
          <w:rFonts w:eastAsia="Times New Roman" w:cs="Arial"/>
          <w:bCs/>
          <w:szCs w:val="24"/>
          <w:lang w:eastAsia="hr-HR"/>
        </w:rPr>
        <w:t>.2.2024.</w:t>
      </w:r>
    </w:p>
    <w:p w:rsidRPr="00896CFE" w:rsidR="00037F7B" w:rsidP="00ED7F46" w:rsidRDefault="00037F7B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16C10" w:rsidR="00037F7B" w:rsidP="00037F7B" w:rsidRDefault="007247F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U spis je zaprimljen popis trenutno raspoložive imovine za razdoblje od 2020. do 2024., popis nepodmirenih obveza i očitovanje direktora dužnika iz kojeg u bitnome proizlazi da ne osporava insolventnost dužnika, da ne osporava dugovanja i da ih namjerava podmiriti. Dužnik ne raspolaže novčanim sredstvima niti fizičkom imovinom iz koje bi se mogle namiriti obveze dužnika</w:t>
      </w:r>
      <w:r w:rsidR="00344996">
        <w:rPr>
          <w:rFonts w:eastAsia="Times New Roman" w:cs="Arial"/>
          <w:szCs w:val="24"/>
          <w:lang w:eastAsia="hr-HR"/>
        </w:rPr>
        <w:t>.</w:t>
      </w:r>
    </w:p>
    <w:p w:rsidRPr="00896CFE" w:rsidR="00037F7B" w:rsidP="00037F7B" w:rsidRDefault="00037F7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96CFE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>r j e š e nj e</w:t>
      </w:r>
    </w:p>
    <w:p w:rsidRPr="00896CFE" w:rsidR="00037F7B" w:rsidP="00037F7B" w:rsidRDefault="00037F7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>Odluka će biti donesena u pisanom obliku.</w:t>
      </w:r>
    </w:p>
    <w:p w:rsidRPr="00896CFE" w:rsidR="00037F7B" w:rsidP="00037F7B" w:rsidRDefault="00037F7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96CFE" w:rsidR="00037F7B" w:rsidP="00037F7B" w:rsidRDefault="00037F7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Dovršeno u </w:t>
      </w:r>
      <w:r w:rsidR="00ED7F46">
        <w:rPr>
          <w:rFonts w:eastAsia="Times New Roman" w:cs="Arial"/>
          <w:szCs w:val="24"/>
          <w:lang w:eastAsia="hr-HR"/>
        </w:rPr>
        <w:t>9</w:t>
      </w:r>
      <w:r w:rsidRPr="00896CFE">
        <w:rPr>
          <w:rFonts w:eastAsia="Times New Roman" w:cs="Arial"/>
          <w:szCs w:val="24"/>
          <w:lang w:eastAsia="hr-HR"/>
        </w:rPr>
        <w:t>:</w:t>
      </w:r>
      <w:r w:rsidR="00344996">
        <w:rPr>
          <w:rFonts w:eastAsia="Times New Roman" w:cs="Arial"/>
          <w:szCs w:val="24"/>
          <w:lang w:eastAsia="hr-HR"/>
        </w:rPr>
        <w:t>40</w:t>
      </w:r>
      <w:r w:rsidRPr="00896CFE">
        <w:rPr>
          <w:rFonts w:eastAsia="Times New Roman" w:cs="Arial"/>
          <w:szCs w:val="24"/>
          <w:lang w:eastAsia="hr-HR"/>
        </w:rPr>
        <w:t xml:space="preserve"> sati.</w:t>
      </w:r>
    </w:p>
    <w:p w:rsidR="00037F7B" w:rsidP="00ED7F46" w:rsidRDefault="00037F7B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ED7F46" w:rsidP="00ED7F46" w:rsidRDefault="00ED7F46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ED7F46" w:rsidP="00037F7B" w:rsidRDefault="00ED7F4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96CFE" w:rsidR="00037F7B" w:rsidP="00037F7B" w:rsidRDefault="00037F7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896CFE" w:rsidR="00037F7B" w:rsidP="00037F7B" w:rsidRDefault="00037F7B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="002410FA" w:rsidP="00ED7F46" w:rsidRDefault="00ED7F46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896CFE" w:rsidR="00037F7B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344996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7F7B" w:rsidP="00037F7B" w:rsidRDefault="00037F7B">
      <w:pPr>
        <w:spacing w:after="0" w:line="240" w:lineRule="auto"/>
      </w:pPr>
      <w:r>
        <w:separator/>
      </w:r>
    </w:p>
  </w:endnote>
  <w:endnote w:type="continuationSeparator" w:id="0">
    <w:p w:rsidR="00037F7B" w:rsidP="00037F7B" w:rsidRDefault="0003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7F7B" w:rsidP="00037F7B" w:rsidRDefault="00037F7B">
      <w:pPr>
        <w:spacing w:after="0" w:line="240" w:lineRule="auto"/>
      </w:pPr>
      <w:r>
        <w:separator/>
      </w:r>
    </w:p>
  </w:footnote>
  <w:footnote w:type="continuationSeparator" w:id="0">
    <w:p w:rsidR="00037F7B" w:rsidP="00037F7B" w:rsidRDefault="00037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037F7B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ED7F46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>2 St-57</w:t>
        </w:r>
        <w:r w:rsidRPr="00967383">
          <w:rPr>
            <w:rFonts w:cs="Arial"/>
          </w:rPr>
          <w:t>/202</w:t>
        </w:r>
        <w:r>
          <w:rPr>
            <w:rFonts w:cs="Arial"/>
          </w:rPr>
          <w:t>4</w:t>
        </w:r>
        <w:r w:rsidRPr="00967383">
          <w:rPr>
            <w:rFonts w:cs="Arial"/>
          </w:rPr>
          <w:t>-</w:t>
        </w:r>
        <w:r w:rsidR="006931A3">
          <w:rPr>
            <w:rFonts w:cs="Arial"/>
          </w:rPr>
          <w:t>11</w:t>
        </w:r>
      </w:p>
    </w:sdtContent>
  </w:sdt>
  <w:p w:rsidR="001E6FBA" w:rsidRDefault="00E762C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7B"/>
    <w:rsid w:val="00037F7B"/>
    <w:rsid w:val="002410FA"/>
    <w:rsid w:val="00344996"/>
    <w:rsid w:val="006931A3"/>
    <w:rsid w:val="007247FD"/>
    <w:rsid w:val="00916C10"/>
    <w:rsid w:val="00E762C9"/>
    <w:rsid w:val="00ED7F46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2EB1F51-8253-41BD-85D0-EFA26B32D7A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37F7B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37F7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37F7B"/>
  </w:style>
  <w:style w:type="paragraph" w:styleId="Podnoje">
    <w:name w:val="footer"/>
    <w:basedOn w:val="Normal"/>
    <w:link w:val="PodnojeChar"/>
    <w:uiPriority w:val="99"/>
    <w:unhideWhenUsed/>
    <w:rsid w:val="00037F7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37F7B"/>
  </w:style>
  <w:style w:type="paragraph" w:styleId="Tekstbalonia">
    <w:name w:val="Balloon Text"/>
    <w:basedOn w:val="Normal"/>
    <w:link w:val="TekstbaloniaChar"/>
    <w:uiPriority w:val="99"/>
    <w:semiHidden/>
    <w:unhideWhenUsed/>
    <w:rsid w:val="0072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47F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762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62C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762C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762C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762C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2024.</izvorni_sadrzaj>
    <derivirana_varijabla naziv="DomainObject.StvarniPocetakDatum_1">10. travnja 2024.</derivirana_varijabla>
  </DomainObject.StvarniPocetakDatum>
  <DomainObject.StvarniZavrsetakDatum>
    <izvorni_sadrzaj>10. travnja 2024.</izvorni_sadrzaj>
    <derivirana_varijabla naziv="DomainObject.StvarniZavrsetakDatum_1">10. travnja 2024.</derivirana_varijabla>
  </DomainObject.StvarniZavrsetakDatum>
  <DomainObject.PlaniraniZavrsetakDatum>
    <izvorni_sadrzaj>10. travnja 2024.</izvorni_sadrzaj>
    <derivirana_varijabla naziv="DomainObject.PlaniraniZavrsetakDatum_1">10. travnja 2024.</derivirana_varijabla>
  </DomainObject.PlaniraniZavrsetakDatum>
  <DomainObject.PlaniraniPocetakDatum>
    <izvorni_sadrzaj>10. travnja 2024.</izvorni_sadrzaj>
    <derivirana_varijabla naziv="DomainObject.PlaniraniPocetakDatum_1">10. travnja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10. travnja 2024.</izvorni_sadrzaj>
    <derivirana_varijabla naziv="DomainObject.Zapisnik.DatumKreiranja_1">10.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St-57/2024-11</izvorni_sadrzaj>
    <derivirana_varijabla naziv="DomainObject.Zapisnik.Oznaka_1">St-57/2024-11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2024.</izvorni_sadrzaj>
    <derivirana_varijabla naziv="DomainObject.Predmet.DatumIzradeOptuznogAkta_1">20. veljače 2024.</derivirana_varijabla>
  </DomainObject.Predmet.DatumIzradeOptuznogAkta>
  <DomainObject.Predmet.DatumIzradeOptuznogAktaFormated>
    <izvorni_sadrzaj>20.2.2024.</izvorni_sadrzaj>
    <derivirana_varijabla naziv="DomainObject.Predmet.DatumIzradeOptuznogAktaFormated_1">20.2.2024.</derivirana_varijabla>
  </DomainObject.Predmet.DatumIzradeOptuznogAktaFormated>
  <DomainObject.Predmet.DatumOsnivanja>
    <izvorni_sadrzaj>20. veljače 2024.</izvorni_sadrzaj>
    <derivirana_varijabla naziv="DomainObject.Predmet.DatumOsnivanja_1">20.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2024.</izvorni_sadrzaj>
    <derivirana_varijabla naziv="DomainObject.Predmet.DatumPrimitkaOptuznogAkta_1">20.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St-57/2024</izvorni_sadrzaj>
    <derivirana_varijabla naziv="DomainObject.Predmet.OznakaBroj_1">St-57/2024</derivirana_varijabla>
  </DomainObject.Predmet.OznakaBroj>
  <DomainObject.Predmet.OznakaBrojOptuznogAkta>
    <izvorni_sadrzaj>04-06-24-840</izvorni_sadrzaj>
    <derivirana_varijabla naziv="DomainObject.Predmet.OznakaBrojOptuznogAkta_1">04-06-24-840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AIMS LINE j.d.o.o., PULA</izvorni_sadrzaj>
    <derivirana_varijabla naziv="DomainObject.Predmet.ProtustrankaFormated_1">  AIMS LINE j.d.o.o., PULA</derivirana_varijabla>
  </DomainObject.Predmet.ProtustrankaFormated>
  <DomainObject.Predmet.ProtustrankaFormatedOIB>
    <izvorni_sadrzaj>  AIMS LINE j.d.o.o., PULA, OIB 70724685902</izvorni_sadrzaj>
    <derivirana_varijabla naziv="DomainObject.Predmet.ProtustrankaFormatedOIB_1">  AIMS LINE j.d.o.o., PULA, OIB 70724685902</derivirana_varijabla>
  </DomainObject.Predmet.ProtustrankaFormatedOIB>
  <DomainObject.Predmet.ProtustrankaFormatedWithAdress>
    <izvorni_sadrzaj> AIMS LINE j.d.o.o., PULA, Budicinova ulica - Via Pino Budicin 35, 52100 Pula</izvorni_sadrzaj>
    <derivirana_varijabla naziv="DomainObject.Predmet.ProtustrankaFormatedWithAdress_1"> AIMS LINE j.d.o.o., PULA, Budicinova ulica - Via Pino Budicin 35, 52100 Pula</derivirana_varijabla>
  </DomainObject.Predmet.ProtustrankaFormatedWithAdress>
  <DomainObject.Predmet.ProtustrankaFormatedWithAdressOIB>
    <izvorni_sadrzaj> AIMS LINE j.d.o.o., PULA, OIB 70724685902, Budicinova ulica - Via Pino Budicin 35, 52100 Pula</izvorni_sadrzaj>
    <derivirana_varijabla naziv="DomainObject.Predmet.ProtustrankaFormatedWithAdressOIB_1"> AIMS LINE j.d.o.o., PULA, OIB 70724685902, Budicinova ulica - Via Pino Budicin 35, 52100 Pula</derivirana_varijabla>
  </DomainObject.Predmet.ProtustrankaFormatedWithAdressOIB>
  <DomainObject.Predmet.ProtustrankaWithAdress>
    <izvorni_sadrzaj>AIMS LINE j.d.o.o., PULA Budicinova ulica - Via Pino Budicin 35, 52100 Pula</izvorni_sadrzaj>
    <derivirana_varijabla naziv="DomainObject.Predmet.ProtustrankaWithAdress_1">AIMS LINE j.d.o.o., PULA Budicinova ulica - Via Pino Budicin 35, 52100 Pula</derivirana_varijabla>
  </DomainObject.Predmet.ProtustrankaWithAdress>
  <DomainObject.Predmet.ProtustrankaWithAdressOIB>
    <izvorni_sadrzaj>AIMS LINE j.d.o.o., PULA, OIB 70724685902, Budicinova ulica - Via Pino Budicin 35, 52100 Pula</izvorni_sadrzaj>
    <derivirana_varijabla naziv="DomainObject.Predmet.ProtustrankaWithAdressOIB_1">AIMS LINE j.d.o.o., PULA, OIB 70724685902, Budicinova ulica - Via Pino Budicin 35, 52100 Pula</derivirana_varijabla>
  </DomainObject.Predmet.ProtustrankaWithAdressOIB>
  <DomainObject.Predmet.ProtustrankaNazivFormated>
    <izvorni_sadrzaj>AIMS LINE j.d.o.o., PULA</izvorni_sadrzaj>
    <derivirana_varijabla naziv="DomainObject.Predmet.ProtustrankaNazivFormated_1">AIMS LINE j.d.o.o., PULA</derivirana_varijabla>
  </DomainObject.Predmet.ProtustrankaNazivFormated>
  <DomainObject.Predmet.ProtustrankaNazivFormatedOIB>
    <izvorni_sadrzaj>AIMS LINE j.d.o.o., PULA, OIB 70724685902</izvorni_sadrzaj>
    <derivirana_varijabla naziv="DomainObject.Predmet.ProtustrankaNazivFormatedOIB_1">AIMS LINE j.d.o.o., PULA, OIB 70724685902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AIMS LINE j.d.o.o., PULA</item>
    </izvorni_sadrzaj>
    <derivirana_varijabla naziv="DomainObject.Predmet.ProtuStrankaListFormated_1">
      <item>AIMS LINE j.d.o.o., PULA</item>
    </derivirana_varijabla>
  </DomainObject.Predmet.ProtuStrankaListFormated>
  <DomainObject.Predmet.ProtuStrankaListFormatedOIB>
    <izvorni_sadrzaj>
      <item>AIMS LINE j.d.o.o., PULA, OIB 70724685902</item>
    </izvorni_sadrzaj>
    <derivirana_varijabla naziv="DomainObject.Predmet.ProtuStrankaListFormatedOIB_1">
      <item>AIMS LINE j.d.o.o., PULA, OIB 70724685902</item>
    </derivirana_varijabla>
  </DomainObject.Predmet.ProtuStrankaListFormatedOIB>
  <DomainObject.Predmet.ProtuStrankaListFormatedWithAdress>
    <izvorni_sadrzaj>
      <item>AIMS LINE j.d.o.o., PULA, Budicinova ulica - Via Pino Budicin 35, 52100 Pula</item>
    </izvorni_sadrzaj>
    <derivirana_varijabla naziv="DomainObject.Predmet.ProtuStrankaListFormatedWithAdress_1">
      <item>AIMS LINE j.d.o.o., PULA, Budicinova ulica - Via Pino Budicin 35, 52100 Pula</item>
    </derivirana_varijabla>
  </DomainObject.Predmet.ProtuStrankaListFormatedWithAdress>
  <DomainObject.Predmet.ProtuStrankaListFormatedWithAdressOIB>
    <izvorni_sadrzaj>
      <item>AIMS LINE j.d.o.o., PULA, OIB 70724685902, Budicinova ulica - Via Pino Budicin 35, 52100 Pula</item>
    </izvorni_sadrzaj>
    <derivirana_varijabla naziv="DomainObject.Predmet.ProtuStrankaListFormatedWithAdressOIB_1">
      <item>AIMS LINE j.d.o.o., PULA, OIB 70724685902, Budicinova ulica - Via Pino Budicin 35, 52100 Pula</item>
    </derivirana_varijabla>
  </DomainObject.Predmet.ProtuStrankaListFormatedWithAdressOIB>
  <DomainObject.Predmet.ProtuStrankaListNazivFormated>
    <izvorni_sadrzaj>
      <item>AIMS LINE j.d.o.o., PULA</item>
    </izvorni_sadrzaj>
    <derivirana_varijabla naziv="DomainObject.Predmet.ProtuStrankaListNazivFormated_1">
      <item>AIMS LINE j.d.o.o., PULA</item>
    </derivirana_varijabla>
  </DomainObject.Predmet.ProtuStrankaListNazivFormated>
  <DomainObject.Predmet.ProtuStrankaListNazivFormatedOIB>
    <izvorni_sadrzaj>
      <item>AIMS LINE j.d.o.o., PULA, OIB 70724685902</item>
    </izvorni_sadrzaj>
    <derivirana_varijabla naziv="DomainObject.Predmet.ProtuStrankaListNazivFormatedOIB_1">
      <item>AIMS LINE j.d.o.o., PULA, OIB 70724685902</item>
    </derivirana_varijabla>
  </DomainObject.Predmet.ProtuStrankaListNazivFormatedOIB>
  <DomainObject.Predmet.OstaliListFormated>
    <izvorni_sadrzaj>
      <item>Aljoša Rašeta</item>
    </izvorni_sadrzaj>
    <derivirana_varijabla naziv="DomainObject.Predmet.OstaliListFormated_1">
      <item>Aljoša Rašeta</item>
    </derivirana_varijabla>
  </DomainObject.Predmet.OstaliListFormated>
  <DomainObject.Predmet.OstaliListFormatedOIB>
    <izvorni_sadrzaj>
      <item>Aljoša Rašeta, OIB 60192417867</item>
    </izvorni_sadrzaj>
    <derivirana_varijabla naziv="DomainObject.Predmet.OstaliListFormatedOIB_1">
      <item>Aljoša Rašeta, OIB 60192417867</item>
    </derivirana_varijabla>
  </DomainObject.Predmet.OstaliListFormatedOIB>
  <DomainObject.Predmet.OstaliListFormatedWithAdress>
    <izvorni_sadrzaj>
      <item>Aljoša Rašeta, Budicinova ulica 35, 52100 Pula</item>
    </izvorni_sadrzaj>
    <derivirana_varijabla naziv="DomainObject.Predmet.OstaliListFormatedWithAdress_1">
      <item>Aljoša Rašeta, Budicinova ulica 35, 52100 Pula</item>
    </derivirana_varijabla>
  </DomainObject.Predmet.OstaliListFormatedWithAdress>
  <DomainObject.Predmet.OstaliListFormatedWithAdressOIB>
    <izvorni_sadrzaj>
      <item>Aljoša Rašeta, OIB 60192417867, Budicinova ulica 35, 52100 Pula</item>
    </izvorni_sadrzaj>
    <derivirana_varijabla naziv="DomainObject.Predmet.OstaliListFormatedWithAdressOIB_1">
      <item>Aljoša Rašeta, OIB 60192417867, Budicinova ulica 35, 52100 Pula</item>
    </derivirana_varijabla>
  </DomainObject.Predmet.OstaliListFormatedWithAdressOIB>
  <DomainObject.Predmet.OstaliListNazivFormated>
    <izvorni_sadrzaj>
      <item>Aljoša Rašeta</item>
    </izvorni_sadrzaj>
    <derivirana_varijabla naziv="DomainObject.Predmet.OstaliListNazivFormated_1">
      <item>Aljoša Rašeta</item>
    </derivirana_varijabla>
  </DomainObject.Predmet.OstaliListNazivFormated>
  <DomainObject.Predmet.OstaliListNazivFormatedOIB>
    <izvorni_sadrzaj>
      <item>Aljoša Rašeta, OIB 60192417867</item>
    </izvorni_sadrzaj>
    <derivirana_varijabla naziv="DomainObject.Predmet.OstaliListNazivFormatedOIB_1">
      <item>Aljoša Rašeta, OIB 60192417867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2024.</izvorni_sadrzaj>
    <derivirana_varijabla naziv="DomainObject.Datum_1">10. travnja 2024.</derivirana_varijabla>
  </DomainObject.Datum>
  <DomainObject.PoslovniBrojDokumenta>
    <izvorni_sadrzaj>St-57/2024-11</izvorni_sadrzaj>
    <derivirana_varijabla naziv="DomainObject.PoslovniBrojDokumenta_1">St-57/2024-11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AIMS LINE j.d.o.o., PULA</izvorni_sadrzaj>
    <derivirana_varijabla naziv="DomainObject.Predmet.ProtustrankaIDrugi_1">AIMS LINE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AIMS LINE j.d.o.o., PULA, OIB 70724685902, Budicinova ulica - Via Pino Budicin 35, 52100 Pula</izvorni_sadrzaj>
    <derivirana_varijabla naziv="DomainObject.Predmet.ProtustrankaIDrugiAdressOIB_1">AIMS LINE j.d.o.o., PULA, OIB 70724685902, Budicinova ulica - Via Pino Budicin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AIMS LINE j.d.o.o., PULA</item>
      <item>Financijska agencija (FINA)</item>
      <item>ZAGREBAČKA BANKA DIONIČKO DRUŠTVO</item>
      <item>Aljoša Rašeta</item>
    </izvorni_sadrzaj>
    <derivirana_varijabla naziv="DomainObject.Predmet.SudioniciListNaziv_1">
      <item>AIMS LINE j.d.o.o., PULA</item>
      <item>Financijska agencija (FINA)</item>
      <item>ZAGREBAČKA BANKA DIONIČKO DRUŠTVO</item>
      <item>Aljoša Rašeta</item>
    </derivirana_varijabla>
  </DomainObject.Predmet.SudioniciListNaziv>
  <DomainObject.Predmet.SudioniciListAdressOIB>
    <izvorni_sadrzaj>
      <item>AIMS LINE j.d.o.o., PULA, OIB 70724685902, Budicinova ulica - Via Pino Budicin 35,52100 Pula</item>
      <item>Financijska agencija (FINA), OIB 85821130368, GIARDINI 5,52100 Pula</item>
      <item>ZAGREBAČKA BANKA DIONIČKO DRUŠTVO, OIB 92963223473, Trg bana Josipa Jelačića 10,10000 Zagreb</item>
      <item>Aljoša Rašeta, OIB 60192417867, Budicinova ulica 35,52100 Pula</item>
    </izvorni_sadrzaj>
    <derivirana_varijabla naziv="DomainObject.Predmet.SudioniciListAdressOIB_1">
      <item>AIMS LINE j.d.o.o., PULA, OIB 70724685902, Budicinova ulica - Via Pino Budicin 35,52100 Pula</item>
      <item>Financijska agencija (FINA), OIB 85821130368, GIARDINI 5,52100 Pula</item>
      <item>ZAGREBAČKA BANKA DIONIČKO DRUŠTVO, OIB 92963223473, Trg bana Josipa Jelačića 10,10000 Zagreb</item>
      <item>Aljoša Rašeta, OIB 60192417867, Budicinova ulica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70724685902</item>
      <item>, OIB 85821130368</item>
      <item>, OIB 92963223473</item>
      <item>, OIB 60192417867</item>
    </izvorni_sadrzaj>
    <derivirana_varijabla naziv="DomainObject.Predmet.SudioniciListNazivOIB_1">
      <item>, OIB 70724685902</item>
      <item>, OIB 85821130368</item>
      <item>, OIB 92963223473</item>
      <item>, OIB 60192417867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2024.</izvorni_sadrzaj>
    <derivirana_varijabla naziv="DomainObject.Predmet.DatumPocetkaProcesa_1">20.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186</properties:Words>
  <properties:Characters>1004</properties:Characters>
  <properties:Lines>50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2024-02-22T09:16:00Z</dcterms:created>
  <dc:creator>Jasmina Matika</dc:creator>
  <dc:description/>
  <cp:keywords/>
  <cp:lastModifiedBy>Jasmina Matika</cp:lastModifiedBy>
  <cp:lastPrinted>2024-04-10T07:35:00Z</cp:lastPrinted>
  <dcterms:modified xmlns:xsi="http://www.w3.org/2001/XMLSchema-instance" xsi:type="dcterms:W3CDTF">2024-04-10T07:42:00Z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St-57/2024-11 / Zapisnik - Ročište radi rasprave o uvjetima za otvaranje steč. post. (St-57-24 -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